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FF0000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</w:t>
      </w:r>
      <w:r>
        <w:rPr>
          <w:rFonts w:ascii="仿宋" w:hAnsi="仿宋" w:eastAsia="仿宋"/>
          <w:sz w:val="28"/>
          <w:szCs w:val="28"/>
        </w:rPr>
        <w:pict>
          <v:shape id="AutoShape 2" o:spid="_x0000_s1026" o:spt="32" type="#_x0000_t32" style="position:absolute;left:0pt;margin-left:-2.1pt;margin-top:15.3pt;height:0pt;width:408.55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">
            <v:path arrowok="t"/>
            <v:fill on="f" focussize="0,0"/>
            <v:stroke dashstyle="dash"/>
            <v:imagedata o:title=""/>
            <o:lock v:ext="edit"/>
          </v:shape>
        </w:pict>
      </w:r>
    </w:p>
    <w:p>
      <w:pPr>
        <w:spacing w:line="560" w:lineRule="exact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南京建筑业协会第八次会员代表大会</w:t>
      </w:r>
    </w:p>
    <w:p>
      <w:pPr>
        <w:spacing w:line="560" w:lineRule="exact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参会回执</w:t>
      </w:r>
    </w:p>
    <w:p>
      <w:pPr>
        <w:spacing w:line="560" w:lineRule="exact"/>
        <w:jc w:val="center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spacing w:line="560" w:lineRule="exac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宋体"/>
          <w:bCs/>
          <w:sz w:val="28"/>
          <w:szCs w:val="28"/>
        </w:rPr>
        <w:t xml:space="preserve"> 本单位已收悉南京建筑业协会第八次会员代表大会会议通知，并委派如下人员作为我单位会议代表参会：</w:t>
      </w:r>
    </w:p>
    <w:tbl>
      <w:tblPr>
        <w:tblStyle w:val="5"/>
        <w:tblW w:w="7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915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5954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1915" w:type="dxa"/>
            <w:tcBorders>
              <w:right w:val="nil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039" w:type="dxa"/>
            <w:tcBorders>
              <w:left w:val="nil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参会人员姓名</w:t>
            </w:r>
          </w:p>
        </w:tc>
        <w:tc>
          <w:tcPr>
            <w:tcW w:w="19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403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参会须知: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、鉴于疫情防控的需要，请各单位务必按时反馈参会人员，并确保反馈的与会人员健康状况无异常、两周内无境外及高风险地区的旅居史，同时自觉配合会场工作人员主动出示“苏康码”或“宁归来”及体温监测工作，并佩戴口罩进入会场；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 2、每家会员单位派会员代表1人参加，须为主要负责人；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</w:t>
      </w:r>
    </w:p>
    <w:sectPr>
      <w:pgSz w:w="11906" w:h="16838"/>
      <w:pgMar w:top="1418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342"/>
    <w:rsid w:val="000055B9"/>
    <w:rsid w:val="00064BB5"/>
    <w:rsid w:val="0009649D"/>
    <w:rsid w:val="000E4342"/>
    <w:rsid w:val="000F19DD"/>
    <w:rsid w:val="001131A5"/>
    <w:rsid w:val="001B219C"/>
    <w:rsid w:val="001B3060"/>
    <w:rsid w:val="001F75CF"/>
    <w:rsid w:val="00206807"/>
    <w:rsid w:val="0028172A"/>
    <w:rsid w:val="002A626B"/>
    <w:rsid w:val="002C19D8"/>
    <w:rsid w:val="002F173A"/>
    <w:rsid w:val="0034653D"/>
    <w:rsid w:val="00395D84"/>
    <w:rsid w:val="003A08D4"/>
    <w:rsid w:val="0047603B"/>
    <w:rsid w:val="00540883"/>
    <w:rsid w:val="00555731"/>
    <w:rsid w:val="00563DF1"/>
    <w:rsid w:val="005A1D21"/>
    <w:rsid w:val="005A7A36"/>
    <w:rsid w:val="005E2525"/>
    <w:rsid w:val="005E5017"/>
    <w:rsid w:val="00605D3D"/>
    <w:rsid w:val="006616D0"/>
    <w:rsid w:val="006D5ADC"/>
    <w:rsid w:val="006E0C47"/>
    <w:rsid w:val="00703D28"/>
    <w:rsid w:val="007279B6"/>
    <w:rsid w:val="007F31DE"/>
    <w:rsid w:val="0085146C"/>
    <w:rsid w:val="00897064"/>
    <w:rsid w:val="008D76B7"/>
    <w:rsid w:val="00910F39"/>
    <w:rsid w:val="0098637C"/>
    <w:rsid w:val="009A215A"/>
    <w:rsid w:val="009C431D"/>
    <w:rsid w:val="009F6973"/>
    <w:rsid w:val="00A078DC"/>
    <w:rsid w:val="00A22076"/>
    <w:rsid w:val="00A411CB"/>
    <w:rsid w:val="00A97A15"/>
    <w:rsid w:val="00B4723F"/>
    <w:rsid w:val="00B7496B"/>
    <w:rsid w:val="00B922CC"/>
    <w:rsid w:val="00BD2BC3"/>
    <w:rsid w:val="00BD795E"/>
    <w:rsid w:val="00BF00F3"/>
    <w:rsid w:val="00C05045"/>
    <w:rsid w:val="00C1794C"/>
    <w:rsid w:val="00C355DE"/>
    <w:rsid w:val="00CE7EED"/>
    <w:rsid w:val="00CF43C5"/>
    <w:rsid w:val="00D15472"/>
    <w:rsid w:val="00D241E5"/>
    <w:rsid w:val="00D55403"/>
    <w:rsid w:val="00D97499"/>
    <w:rsid w:val="00DA4CF1"/>
    <w:rsid w:val="00E62A4D"/>
    <w:rsid w:val="00E81A30"/>
    <w:rsid w:val="00EA1ED2"/>
    <w:rsid w:val="00EB4676"/>
    <w:rsid w:val="00F35659"/>
    <w:rsid w:val="00F649A9"/>
    <w:rsid w:val="00FD4442"/>
    <w:rsid w:val="0C6D7A55"/>
    <w:rsid w:val="19F56B09"/>
    <w:rsid w:val="1FA76766"/>
    <w:rsid w:val="302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534</Characters>
  <Lines>4</Lines>
  <Paragraphs>1</Paragraphs>
  <TotalTime>2</TotalTime>
  <ScaleCrop>false</ScaleCrop>
  <LinksUpToDate>false</LinksUpToDate>
  <CharactersWithSpaces>626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2015-03-02T07:05:00Z</dcterms:created>
  <dc:creator>Administrator</dc:creator>
  <cp:lastModifiedBy>葛亮</cp:lastModifiedBy>
  <cp:lastPrinted>2020-04-09T06:23:00Z</cp:lastPrinted>
  <dcterms:modified xsi:type="dcterms:W3CDTF">2020-04-10T01:57:19Z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